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4CD1D" w14:textId="1552255B" w:rsidR="001423DA" w:rsidRDefault="00140B3C">
      <w:pPr>
        <w:spacing w:after="0" w:line="240" w:lineRule="auto"/>
        <w:rPr>
          <w:sz w:val="20"/>
        </w:rPr>
      </w:pPr>
      <w:r>
        <w:rPr>
          <w:noProof/>
          <w:sz w:val="20"/>
        </w:rPr>
        <w:drawing>
          <wp:inline distT="0" distB="0" distL="0" distR="0" wp14:anchorId="47102831" wp14:editId="6B6BBEC1">
            <wp:extent cx="2081349" cy="404291"/>
            <wp:effectExtent l="0" t="0" r="1905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386" cy="44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FCC69" w14:textId="146AC336" w:rsidR="00140B3C" w:rsidRDefault="00140B3C">
      <w:pPr>
        <w:spacing w:after="0" w:line="240" w:lineRule="auto"/>
        <w:rPr>
          <w:sz w:val="20"/>
        </w:rPr>
      </w:pPr>
    </w:p>
    <w:p w14:paraId="5ECFB6B2" w14:textId="213ACDE9" w:rsidR="000F6599" w:rsidRPr="000F6599" w:rsidRDefault="000F6599">
      <w:pPr>
        <w:spacing w:after="0" w:line="240" w:lineRule="auto"/>
        <w:rPr>
          <w:sz w:val="40"/>
          <w:szCs w:val="40"/>
        </w:rPr>
      </w:pPr>
      <w:r w:rsidRPr="000F6599">
        <w:rPr>
          <w:sz w:val="40"/>
          <w:szCs w:val="40"/>
        </w:rPr>
        <w:t>Incident Response Tabletop Exercise</w:t>
      </w:r>
    </w:p>
    <w:p w14:paraId="0AB7451D" w14:textId="77777777" w:rsidR="00140B3C" w:rsidRDefault="00140B3C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7371"/>
      </w:tblGrid>
      <w:tr w:rsidR="00BE1C90" w14:paraId="44FBB565" w14:textId="77777777" w:rsidTr="00DE7E14">
        <w:tc>
          <w:tcPr>
            <w:tcW w:w="1615" w:type="dxa"/>
          </w:tcPr>
          <w:p w14:paraId="77173921" w14:textId="77777777" w:rsidR="00BE1C90" w:rsidRPr="009821C8" w:rsidRDefault="00BE1C90" w:rsidP="00DE7E14">
            <w:pPr>
              <w:rPr>
                <w:b/>
                <w:bCs/>
              </w:rPr>
            </w:pPr>
            <w:r w:rsidRPr="009821C8">
              <w:rPr>
                <w:b/>
                <w:bCs/>
              </w:rPr>
              <w:t>Exercise title</w:t>
            </w:r>
          </w:p>
        </w:tc>
        <w:tc>
          <w:tcPr>
            <w:tcW w:w="7735" w:type="dxa"/>
          </w:tcPr>
          <w:p w14:paraId="50F79428" w14:textId="77777777" w:rsidR="00BE1C90" w:rsidRDefault="00BE1C90" w:rsidP="00DE7E14"/>
        </w:tc>
      </w:tr>
      <w:tr w:rsidR="00BE1C90" w14:paraId="651F252D" w14:textId="77777777" w:rsidTr="00DE7E14">
        <w:tc>
          <w:tcPr>
            <w:tcW w:w="1615" w:type="dxa"/>
          </w:tcPr>
          <w:p w14:paraId="076ACEFE" w14:textId="77777777" w:rsidR="00BE1C90" w:rsidRPr="009821C8" w:rsidRDefault="00BE1C90" w:rsidP="00DE7E14">
            <w:pPr>
              <w:rPr>
                <w:b/>
                <w:bCs/>
              </w:rPr>
            </w:pPr>
            <w:r w:rsidRPr="009821C8">
              <w:rPr>
                <w:b/>
                <w:bCs/>
              </w:rPr>
              <w:t>Exercise date/time/location</w:t>
            </w:r>
          </w:p>
        </w:tc>
        <w:tc>
          <w:tcPr>
            <w:tcW w:w="7735" w:type="dxa"/>
          </w:tcPr>
          <w:p w14:paraId="27939DF2" w14:textId="77777777" w:rsidR="00BE1C90" w:rsidRDefault="00BE1C90" w:rsidP="00DE7E14"/>
        </w:tc>
      </w:tr>
      <w:tr w:rsidR="00BE1C90" w14:paraId="5DE0311C" w14:textId="77777777" w:rsidTr="00DE7E14">
        <w:tc>
          <w:tcPr>
            <w:tcW w:w="1615" w:type="dxa"/>
          </w:tcPr>
          <w:p w14:paraId="76E22E7F" w14:textId="77777777" w:rsidR="00BE1C90" w:rsidRPr="009821C8" w:rsidRDefault="00BE1C90" w:rsidP="00DE7E14">
            <w:pPr>
              <w:rPr>
                <w:b/>
                <w:bCs/>
              </w:rPr>
            </w:pPr>
            <w:r w:rsidRPr="009821C8">
              <w:rPr>
                <w:b/>
                <w:bCs/>
              </w:rPr>
              <w:t>Scope</w:t>
            </w:r>
          </w:p>
        </w:tc>
        <w:tc>
          <w:tcPr>
            <w:tcW w:w="7735" w:type="dxa"/>
          </w:tcPr>
          <w:p w14:paraId="5E1EC7B4" w14:textId="77777777" w:rsidR="00BE1C90" w:rsidRDefault="00BE1C90" w:rsidP="00DE7E14">
            <w:r>
              <w:t>Describe the scope of the incident response tabletop exercise.</w:t>
            </w:r>
          </w:p>
        </w:tc>
      </w:tr>
      <w:tr w:rsidR="00BE1C90" w14:paraId="30EBDDED" w14:textId="77777777" w:rsidTr="00DE7E14">
        <w:tc>
          <w:tcPr>
            <w:tcW w:w="1615" w:type="dxa"/>
          </w:tcPr>
          <w:p w14:paraId="7CC8EE83" w14:textId="77777777" w:rsidR="00BE1C90" w:rsidRPr="009821C8" w:rsidRDefault="00BE1C90" w:rsidP="00DE7E14">
            <w:pPr>
              <w:rPr>
                <w:b/>
                <w:bCs/>
              </w:rPr>
            </w:pPr>
            <w:r w:rsidRPr="009821C8">
              <w:rPr>
                <w:b/>
                <w:bCs/>
              </w:rPr>
              <w:t>Purpose</w:t>
            </w:r>
          </w:p>
        </w:tc>
        <w:tc>
          <w:tcPr>
            <w:tcW w:w="7735" w:type="dxa"/>
          </w:tcPr>
          <w:p w14:paraId="437314A5" w14:textId="77777777" w:rsidR="00BE1C90" w:rsidRDefault="00BE1C90" w:rsidP="00DE7E14">
            <w:r>
              <w:t>To uncover &lt;company's&gt; preparedness against &lt;attack scenario&gt; due to &lt;attack vector&gt;.</w:t>
            </w:r>
          </w:p>
        </w:tc>
      </w:tr>
      <w:tr w:rsidR="00BE1C90" w14:paraId="7CDB077C" w14:textId="77777777" w:rsidTr="00DE7E14">
        <w:tc>
          <w:tcPr>
            <w:tcW w:w="1615" w:type="dxa"/>
          </w:tcPr>
          <w:p w14:paraId="63AD9AB9" w14:textId="77777777" w:rsidR="00BE1C90" w:rsidRPr="009821C8" w:rsidRDefault="00BE1C90" w:rsidP="00DE7E14">
            <w:pPr>
              <w:rPr>
                <w:b/>
                <w:bCs/>
              </w:rPr>
            </w:pPr>
            <w:r w:rsidRPr="009821C8">
              <w:rPr>
                <w:b/>
                <w:bCs/>
              </w:rPr>
              <w:t>Objectives</w:t>
            </w:r>
          </w:p>
        </w:tc>
        <w:tc>
          <w:tcPr>
            <w:tcW w:w="7735" w:type="dxa"/>
          </w:tcPr>
          <w:p w14:paraId="16158BF1" w14:textId="77777777" w:rsidR="00BE1C90" w:rsidRDefault="00BE1C90" w:rsidP="00DE7E14">
            <w:r>
              <w:t>List objectives of the exercise. For example:</w:t>
            </w:r>
          </w:p>
          <w:p w14:paraId="53A66322" w14:textId="3FD8704C" w:rsidR="00BE1C90" w:rsidRDefault="00BE1C90" w:rsidP="00BE1C90">
            <w:pPr>
              <w:pStyle w:val="ListParagraph"/>
              <w:numPr>
                <w:ilvl w:val="0"/>
                <w:numId w:val="26"/>
              </w:numPr>
            </w:pPr>
            <w:r>
              <w:t>Assess &lt;company's&gt; ability to detect &lt;attack vector&gt;.</w:t>
            </w:r>
          </w:p>
          <w:p w14:paraId="061BD898" w14:textId="026EC168" w:rsidR="006A1028" w:rsidRDefault="006A1028" w:rsidP="006A1028">
            <w:pPr>
              <w:pStyle w:val="ListParagraph"/>
              <w:numPr>
                <w:ilvl w:val="0"/>
                <w:numId w:val="26"/>
              </w:numPr>
            </w:pPr>
            <w:r>
              <w:t>Assess &lt;company’s&gt; ability to respond to &lt;attack&gt;.</w:t>
            </w:r>
          </w:p>
          <w:p w14:paraId="7551032D" w14:textId="52E8F77C" w:rsidR="006A1028" w:rsidRDefault="006A1028" w:rsidP="006A1028">
            <w:pPr>
              <w:pStyle w:val="ListParagraph"/>
              <w:numPr>
                <w:ilvl w:val="0"/>
                <w:numId w:val="26"/>
              </w:numPr>
            </w:pPr>
            <w:r>
              <w:t>Assess &lt;company’s&gt; ability to analyze &lt;attack vector&gt;.</w:t>
            </w:r>
          </w:p>
          <w:p w14:paraId="6D58F89C" w14:textId="01E49B3C" w:rsidR="006A1028" w:rsidRDefault="006A1028" w:rsidP="006A1028">
            <w:pPr>
              <w:pStyle w:val="ListParagraph"/>
              <w:numPr>
                <w:ilvl w:val="0"/>
                <w:numId w:val="26"/>
              </w:numPr>
            </w:pPr>
            <w:r>
              <w:t>Assess &lt;company’s&gt; ability to mitigate/eliminate malware.</w:t>
            </w:r>
          </w:p>
          <w:p w14:paraId="3135ED3D" w14:textId="77777777" w:rsidR="00BE1C90" w:rsidRDefault="00BE1C90" w:rsidP="00BE1C90">
            <w:pPr>
              <w:pStyle w:val="ListParagraph"/>
              <w:numPr>
                <w:ilvl w:val="0"/>
                <w:numId w:val="26"/>
              </w:numPr>
            </w:pPr>
            <w:r>
              <w:t>Evaluate &lt;company's&gt; communication capabilities during a &lt;attack scenario&gt;.</w:t>
            </w:r>
          </w:p>
        </w:tc>
      </w:tr>
      <w:tr w:rsidR="00BE1C90" w14:paraId="3ABAB493" w14:textId="77777777" w:rsidTr="00DE7E14">
        <w:tc>
          <w:tcPr>
            <w:tcW w:w="1615" w:type="dxa"/>
          </w:tcPr>
          <w:p w14:paraId="79BB2770" w14:textId="77777777" w:rsidR="00BE1C90" w:rsidRPr="009821C8" w:rsidRDefault="00BE1C90" w:rsidP="00DE7E14">
            <w:pPr>
              <w:rPr>
                <w:b/>
                <w:bCs/>
              </w:rPr>
            </w:pPr>
            <w:r w:rsidRPr="009821C8">
              <w:rPr>
                <w:b/>
                <w:bCs/>
              </w:rPr>
              <w:t>Attack vector</w:t>
            </w:r>
          </w:p>
        </w:tc>
        <w:tc>
          <w:tcPr>
            <w:tcW w:w="7735" w:type="dxa"/>
          </w:tcPr>
          <w:p w14:paraId="1BE4FC96" w14:textId="77777777" w:rsidR="00BE1C90" w:rsidRDefault="00BE1C90" w:rsidP="00DE7E14">
            <w:r>
              <w:t>List initial attack vector.</w:t>
            </w:r>
          </w:p>
        </w:tc>
      </w:tr>
      <w:tr w:rsidR="00BE1C90" w14:paraId="570E0ED8" w14:textId="77777777" w:rsidTr="00DE7E14">
        <w:tc>
          <w:tcPr>
            <w:tcW w:w="1615" w:type="dxa"/>
          </w:tcPr>
          <w:p w14:paraId="27AE3A14" w14:textId="77777777" w:rsidR="00BE1C90" w:rsidRPr="009821C8" w:rsidRDefault="00BE1C90" w:rsidP="00DE7E14">
            <w:pPr>
              <w:rPr>
                <w:b/>
                <w:bCs/>
              </w:rPr>
            </w:pPr>
            <w:r w:rsidRPr="009821C8">
              <w:rPr>
                <w:b/>
                <w:bCs/>
              </w:rPr>
              <w:t>Incident scenario</w:t>
            </w:r>
          </w:p>
        </w:tc>
        <w:tc>
          <w:tcPr>
            <w:tcW w:w="7735" w:type="dxa"/>
          </w:tcPr>
          <w:p w14:paraId="61F6E077" w14:textId="77777777" w:rsidR="00BE1C90" w:rsidRDefault="00BE1C90" w:rsidP="00DE7E14">
            <w:r>
              <w:t>List incident scenario.</w:t>
            </w:r>
          </w:p>
        </w:tc>
      </w:tr>
      <w:tr w:rsidR="00BE1C90" w14:paraId="3F2AA658" w14:textId="77777777" w:rsidTr="00DE7E14">
        <w:tc>
          <w:tcPr>
            <w:tcW w:w="1615" w:type="dxa"/>
          </w:tcPr>
          <w:p w14:paraId="515C5799" w14:textId="77777777" w:rsidR="00BE1C90" w:rsidRPr="009821C8" w:rsidRDefault="00BE1C90" w:rsidP="00DE7E14">
            <w:pPr>
              <w:rPr>
                <w:b/>
                <w:bCs/>
              </w:rPr>
            </w:pPr>
            <w:r w:rsidRPr="009821C8">
              <w:rPr>
                <w:b/>
                <w:bCs/>
              </w:rPr>
              <w:t>Team members</w:t>
            </w:r>
          </w:p>
        </w:tc>
        <w:tc>
          <w:tcPr>
            <w:tcW w:w="7735" w:type="dxa"/>
          </w:tcPr>
          <w:p w14:paraId="5E996E55" w14:textId="77777777" w:rsidR="00BE1C90" w:rsidRDefault="00BE1C90" w:rsidP="00DE7E14">
            <w:r>
              <w:t>List participants, including but not limited to exercise facilitator, exercise moderator, exercise scribe and responders.</w:t>
            </w:r>
          </w:p>
        </w:tc>
      </w:tr>
      <w:tr w:rsidR="00BE1C90" w14:paraId="58377473" w14:textId="77777777" w:rsidTr="00DE7E14">
        <w:tc>
          <w:tcPr>
            <w:tcW w:w="1615" w:type="dxa"/>
          </w:tcPr>
          <w:p w14:paraId="623C5449" w14:textId="77777777" w:rsidR="00BE1C90" w:rsidRPr="009821C8" w:rsidRDefault="00BE1C90" w:rsidP="00DE7E14">
            <w:pPr>
              <w:rPr>
                <w:b/>
                <w:bCs/>
              </w:rPr>
            </w:pPr>
            <w:r w:rsidRPr="009821C8">
              <w:rPr>
                <w:b/>
                <w:bCs/>
              </w:rPr>
              <w:t>Discussion questions</w:t>
            </w:r>
          </w:p>
        </w:tc>
        <w:tc>
          <w:tcPr>
            <w:tcW w:w="7735" w:type="dxa"/>
          </w:tcPr>
          <w:p w14:paraId="3F7A57F3" w14:textId="16DF33E1" w:rsidR="00BE1C90" w:rsidRDefault="00BE1C90" w:rsidP="00DE7E14">
            <w:r>
              <w:t xml:space="preserve">Include discussion questions based on the attack vector and attack scenario based on the steps in the </w:t>
            </w:r>
            <w:r w:rsidR="006A1028">
              <w:t>incident</w:t>
            </w:r>
            <w:r>
              <w:t xml:space="preserve"> response lifecycle:</w:t>
            </w:r>
          </w:p>
          <w:p w14:paraId="538CE08A" w14:textId="77777777" w:rsidR="00BE1C90" w:rsidRDefault="00BE1C90" w:rsidP="00BE1C90">
            <w:pPr>
              <w:pStyle w:val="ListParagraph"/>
              <w:numPr>
                <w:ilvl w:val="0"/>
                <w:numId w:val="27"/>
              </w:numPr>
            </w:pPr>
            <w:r>
              <w:t>Preparation</w:t>
            </w:r>
          </w:p>
          <w:p w14:paraId="5E8EF11D" w14:textId="77777777" w:rsidR="00BE1C90" w:rsidRDefault="00BE1C90" w:rsidP="00BE1C90">
            <w:pPr>
              <w:pStyle w:val="ListParagraph"/>
              <w:numPr>
                <w:ilvl w:val="0"/>
                <w:numId w:val="27"/>
              </w:numPr>
            </w:pPr>
            <w:r>
              <w:t>Detection</w:t>
            </w:r>
          </w:p>
          <w:p w14:paraId="2CC4BD5A" w14:textId="77777777" w:rsidR="00BE1C90" w:rsidRDefault="00BE1C90" w:rsidP="00BE1C90">
            <w:pPr>
              <w:pStyle w:val="ListParagraph"/>
              <w:numPr>
                <w:ilvl w:val="0"/>
                <w:numId w:val="27"/>
              </w:numPr>
            </w:pPr>
            <w:r>
              <w:t>Analysis</w:t>
            </w:r>
          </w:p>
          <w:p w14:paraId="12A0FB0B" w14:textId="77777777" w:rsidR="00BE1C90" w:rsidRDefault="00BE1C90" w:rsidP="00BE1C90">
            <w:pPr>
              <w:pStyle w:val="ListParagraph"/>
              <w:numPr>
                <w:ilvl w:val="0"/>
                <w:numId w:val="27"/>
              </w:numPr>
            </w:pPr>
            <w:r>
              <w:t>Containment</w:t>
            </w:r>
          </w:p>
          <w:p w14:paraId="44CB8433" w14:textId="77777777" w:rsidR="00BE1C90" w:rsidRDefault="00BE1C90" w:rsidP="00BE1C90">
            <w:pPr>
              <w:pStyle w:val="ListParagraph"/>
              <w:numPr>
                <w:ilvl w:val="0"/>
                <w:numId w:val="27"/>
              </w:numPr>
            </w:pPr>
            <w:r>
              <w:t>Eradication</w:t>
            </w:r>
          </w:p>
          <w:p w14:paraId="4E9B8300" w14:textId="77777777" w:rsidR="00BE1C90" w:rsidRDefault="00BE1C90" w:rsidP="00BE1C90">
            <w:pPr>
              <w:pStyle w:val="ListParagraph"/>
              <w:numPr>
                <w:ilvl w:val="0"/>
                <w:numId w:val="27"/>
              </w:numPr>
            </w:pPr>
            <w:r>
              <w:t>Recovery</w:t>
            </w:r>
          </w:p>
          <w:p w14:paraId="3EFD751C" w14:textId="083801D4" w:rsidR="00BE1C90" w:rsidRDefault="00BE1C90" w:rsidP="00BE1C90">
            <w:pPr>
              <w:pStyle w:val="ListParagraph"/>
              <w:numPr>
                <w:ilvl w:val="0"/>
                <w:numId w:val="27"/>
              </w:numPr>
            </w:pPr>
            <w:r>
              <w:t>Post-incident activity</w:t>
            </w:r>
          </w:p>
          <w:p w14:paraId="1C829269" w14:textId="77777777" w:rsidR="00BE1C90" w:rsidRDefault="00BE1C90" w:rsidP="00BE1C90">
            <w:pPr>
              <w:pStyle w:val="ListParagraph"/>
              <w:numPr>
                <w:ilvl w:val="0"/>
                <w:numId w:val="27"/>
              </w:numPr>
            </w:pPr>
            <w:r>
              <w:t>Other questions</w:t>
            </w:r>
          </w:p>
        </w:tc>
      </w:tr>
      <w:tr w:rsidR="00BE1C90" w14:paraId="34C235B7" w14:textId="77777777" w:rsidTr="00DE7E14">
        <w:tc>
          <w:tcPr>
            <w:tcW w:w="1615" w:type="dxa"/>
          </w:tcPr>
          <w:p w14:paraId="627B435B" w14:textId="77777777" w:rsidR="00BE1C90" w:rsidRPr="009821C8" w:rsidRDefault="00BE1C90" w:rsidP="00DE7E14">
            <w:pPr>
              <w:rPr>
                <w:b/>
                <w:bCs/>
              </w:rPr>
            </w:pPr>
            <w:r w:rsidRPr="009821C8">
              <w:rPr>
                <w:b/>
                <w:bCs/>
              </w:rPr>
              <w:t>Notes</w:t>
            </w:r>
          </w:p>
        </w:tc>
        <w:tc>
          <w:tcPr>
            <w:tcW w:w="7735" w:type="dxa"/>
          </w:tcPr>
          <w:p w14:paraId="2DD3E342" w14:textId="77777777" w:rsidR="00BE1C90" w:rsidRDefault="00BE1C90" w:rsidP="00DE7E14">
            <w:r>
              <w:t>List notes taken during the exercise.</w:t>
            </w:r>
          </w:p>
        </w:tc>
      </w:tr>
      <w:tr w:rsidR="00BE1C90" w14:paraId="13124E1E" w14:textId="77777777" w:rsidTr="00DE7E14">
        <w:tc>
          <w:tcPr>
            <w:tcW w:w="1615" w:type="dxa"/>
          </w:tcPr>
          <w:p w14:paraId="1993860C" w14:textId="77777777" w:rsidR="00BE1C90" w:rsidRPr="009821C8" w:rsidRDefault="00BE1C90" w:rsidP="00DE7E14">
            <w:pPr>
              <w:rPr>
                <w:b/>
                <w:bCs/>
              </w:rPr>
            </w:pPr>
            <w:r w:rsidRPr="009821C8">
              <w:rPr>
                <w:b/>
                <w:bCs/>
              </w:rPr>
              <w:t>Post-exercise recommendations and review</w:t>
            </w:r>
          </w:p>
        </w:tc>
        <w:tc>
          <w:tcPr>
            <w:tcW w:w="7735" w:type="dxa"/>
          </w:tcPr>
          <w:p w14:paraId="4B8A48A9" w14:textId="3BF9645E" w:rsidR="00BE1C90" w:rsidRDefault="00BE1C90" w:rsidP="00DE7E14">
            <w:r>
              <w:t xml:space="preserve">Include any post-exercise activities or recommendations. For example, </w:t>
            </w:r>
            <w:r w:rsidR="006A1028">
              <w:t xml:space="preserve">summarize </w:t>
            </w:r>
            <w:r>
              <w:t>how the tabletop exercise can be improved and how the incident response plan can be adjusted or improved.</w:t>
            </w:r>
          </w:p>
        </w:tc>
      </w:tr>
    </w:tbl>
    <w:p w14:paraId="78A17006" w14:textId="77777777" w:rsidR="001423DA" w:rsidRDefault="001423DA"/>
    <w:sectPr w:rsidR="001423DA" w:rsidSect="006508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A349C" w14:textId="77777777" w:rsidR="00AA0164" w:rsidRDefault="00AA0164" w:rsidP="00571CEC">
      <w:pPr>
        <w:spacing w:after="0" w:line="240" w:lineRule="auto"/>
      </w:pPr>
      <w:r>
        <w:separator/>
      </w:r>
    </w:p>
  </w:endnote>
  <w:endnote w:type="continuationSeparator" w:id="0">
    <w:p w14:paraId="4E6F7532" w14:textId="77777777" w:rsidR="00AA0164" w:rsidRDefault="00AA0164" w:rsidP="0057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BD2A8" w14:textId="77777777" w:rsidR="00571CEC" w:rsidRDefault="00571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48FFF" w14:textId="34B3C139" w:rsidR="00571CEC" w:rsidRPr="00571CEC" w:rsidRDefault="00571CEC" w:rsidP="00571CEC">
    <w:pPr>
      <w:rPr>
        <w:sz w:val="16"/>
        <w:szCs w:val="16"/>
      </w:rPr>
    </w:pPr>
    <w:r w:rsidRPr="00683389">
      <w:rPr>
        <w:sz w:val="16"/>
        <w:szCs w:val="16"/>
      </w:rPr>
      <w:t>All Rights Reserved, 2024, TechTarget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E7A11" w14:textId="77777777" w:rsidR="00571CEC" w:rsidRDefault="00571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DFF73" w14:textId="77777777" w:rsidR="00AA0164" w:rsidRDefault="00AA0164" w:rsidP="00571CEC">
      <w:pPr>
        <w:spacing w:after="0" w:line="240" w:lineRule="auto"/>
      </w:pPr>
      <w:r>
        <w:separator/>
      </w:r>
    </w:p>
  </w:footnote>
  <w:footnote w:type="continuationSeparator" w:id="0">
    <w:p w14:paraId="3D57EA38" w14:textId="77777777" w:rsidR="00AA0164" w:rsidRDefault="00AA0164" w:rsidP="00571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BA29F" w14:textId="77777777" w:rsidR="00571CEC" w:rsidRDefault="00571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ECD84" w14:textId="77777777" w:rsidR="00571CEC" w:rsidRDefault="00571C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ACC88" w14:textId="77777777" w:rsidR="00571CEC" w:rsidRDefault="00571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30C5"/>
    <w:multiLevelType w:val="hybridMultilevel"/>
    <w:tmpl w:val="4FAC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5EC5"/>
    <w:multiLevelType w:val="hybridMultilevel"/>
    <w:tmpl w:val="78CA4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A31B6"/>
    <w:multiLevelType w:val="hybridMultilevel"/>
    <w:tmpl w:val="ADDA2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D5215"/>
    <w:multiLevelType w:val="hybridMultilevel"/>
    <w:tmpl w:val="4BA21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844B2"/>
    <w:multiLevelType w:val="hybridMultilevel"/>
    <w:tmpl w:val="3AC63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1109B"/>
    <w:multiLevelType w:val="hybridMultilevel"/>
    <w:tmpl w:val="84D45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95B99"/>
    <w:multiLevelType w:val="hybridMultilevel"/>
    <w:tmpl w:val="8AC63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76436"/>
    <w:multiLevelType w:val="hybridMultilevel"/>
    <w:tmpl w:val="70DE6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51BFB"/>
    <w:multiLevelType w:val="hybridMultilevel"/>
    <w:tmpl w:val="8FA423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87B0A"/>
    <w:multiLevelType w:val="hybridMultilevel"/>
    <w:tmpl w:val="124A1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C5B81"/>
    <w:multiLevelType w:val="hybridMultilevel"/>
    <w:tmpl w:val="A646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E78A7"/>
    <w:multiLevelType w:val="hybridMultilevel"/>
    <w:tmpl w:val="AEB00610"/>
    <w:lvl w:ilvl="0" w:tplc="8E26AB8C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56D88"/>
    <w:multiLevelType w:val="hybridMultilevel"/>
    <w:tmpl w:val="B2F2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E6D57"/>
    <w:multiLevelType w:val="hybridMultilevel"/>
    <w:tmpl w:val="DED2B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77678"/>
    <w:multiLevelType w:val="hybridMultilevel"/>
    <w:tmpl w:val="3968B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E59F4"/>
    <w:multiLevelType w:val="hybridMultilevel"/>
    <w:tmpl w:val="9320A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002C3C"/>
    <w:multiLevelType w:val="hybridMultilevel"/>
    <w:tmpl w:val="8C7A9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834819"/>
    <w:multiLevelType w:val="hybridMultilevel"/>
    <w:tmpl w:val="4EA4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C2594"/>
    <w:multiLevelType w:val="hybridMultilevel"/>
    <w:tmpl w:val="8D8A6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E1E98"/>
    <w:multiLevelType w:val="hybridMultilevel"/>
    <w:tmpl w:val="0A1400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3D6F24"/>
    <w:multiLevelType w:val="hybridMultilevel"/>
    <w:tmpl w:val="56B8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271EB"/>
    <w:multiLevelType w:val="hybridMultilevel"/>
    <w:tmpl w:val="AC886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31C09"/>
    <w:multiLevelType w:val="hybridMultilevel"/>
    <w:tmpl w:val="3CCA8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92F34"/>
    <w:multiLevelType w:val="hybridMultilevel"/>
    <w:tmpl w:val="3C84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37C5C"/>
    <w:multiLevelType w:val="hybridMultilevel"/>
    <w:tmpl w:val="547EC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C13B3"/>
    <w:multiLevelType w:val="hybridMultilevel"/>
    <w:tmpl w:val="B1463D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6A2A49"/>
    <w:multiLevelType w:val="hybridMultilevel"/>
    <w:tmpl w:val="FD10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736618">
    <w:abstractNumId w:val="8"/>
  </w:num>
  <w:num w:numId="2" w16cid:durableId="613176911">
    <w:abstractNumId w:val="0"/>
  </w:num>
  <w:num w:numId="3" w16cid:durableId="999385656">
    <w:abstractNumId w:val="11"/>
  </w:num>
  <w:num w:numId="4" w16cid:durableId="1879274609">
    <w:abstractNumId w:val="26"/>
  </w:num>
  <w:num w:numId="5" w16cid:durableId="331952971">
    <w:abstractNumId w:val="19"/>
  </w:num>
  <w:num w:numId="6" w16cid:durableId="1032799476">
    <w:abstractNumId w:val="23"/>
  </w:num>
  <w:num w:numId="7" w16cid:durableId="2107114598">
    <w:abstractNumId w:val="1"/>
  </w:num>
  <w:num w:numId="8" w16cid:durableId="611858481">
    <w:abstractNumId w:val="6"/>
  </w:num>
  <w:num w:numId="9" w16cid:durableId="54083329">
    <w:abstractNumId w:val="15"/>
  </w:num>
  <w:num w:numId="10" w16cid:durableId="1544974130">
    <w:abstractNumId w:val="13"/>
  </w:num>
  <w:num w:numId="11" w16cid:durableId="1344282092">
    <w:abstractNumId w:val="21"/>
  </w:num>
  <w:num w:numId="12" w16cid:durableId="407459781">
    <w:abstractNumId w:val="5"/>
  </w:num>
  <w:num w:numId="13" w16cid:durableId="1209609062">
    <w:abstractNumId w:val="25"/>
  </w:num>
  <w:num w:numId="14" w16cid:durableId="1725062824">
    <w:abstractNumId w:val="7"/>
  </w:num>
  <w:num w:numId="15" w16cid:durableId="1501777851">
    <w:abstractNumId w:val="14"/>
  </w:num>
  <w:num w:numId="16" w16cid:durableId="2089037570">
    <w:abstractNumId w:val="9"/>
  </w:num>
  <w:num w:numId="17" w16cid:durableId="442307775">
    <w:abstractNumId w:val="4"/>
  </w:num>
  <w:num w:numId="18" w16cid:durableId="1458330374">
    <w:abstractNumId w:val="18"/>
  </w:num>
  <w:num w:numId="19" w16cid:durableId="156388313">
    <w:abstractNumId w:val="22"/>
  </w:num>
  <w:num w:numId="20" w16cid:durableId="1995379623">
    <w:abstractNumId w:val="24"/>
  </w:num>
  <w:num w:numId="21" w16cid:durableId="1923179941">
    <w:abstractNumId w:val="20"/>
  </w:num>
  <w:num w:numId="22" w16cid:durableId="550193649">
    <w:abstractNumId w:val="12"/>
  </w:num>
  <w:num w:numId="23" w16cid:durableId="2036804909">
    <w:abstractNumId w:val="2"/>
  </w:num>
  <w:num w:numId="24" w16cid:durableId="178158738">
    <w:abstractNumId w:val="16"/>
  </w:num>
  <w:num w:numId="25" w16cid:durableId="352147022">
    <w:abstractNumId w:val="17"/>
  </w:num>
  <w:num w:numId="26" w16cid:durableId="140342703">
    <w:abstractNumId w:val="10"/>
  </w:num>
  <w:num w:numId="27" w16cid:durableId="599409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DA"/>
    <w:rsid w:val="000C4F55"/>
    <w:rsid w:val="000F6599"/>
    <w:rsid w:val="00140B3C"/>
    <w:rsid w:val="001423DA"/>
    <w:rsid w:val="001D354C"/>
    <w:rsid w:val="001E6674"/>
    <w:rsid w:val="0026717F"/>
    <w:rsid w:val="00380B72"/>
    <w:rsid w:val="00427320"/>
    <w:rsid w:val="004670F5"/>
    <w:rsid w:val="0047673F"/>
    <w:rsid w:val="00485543"/>
    <w:rsid w:val="00571CEC"/>
    <w:rsid w:val="0059639D"/>
    <w:rsid w:val="005D63A3"/>
    <w:rsid w:val="0065088D"/>
    <w:rsid w:val="006A1028"/>
    <w:rsid w:val="0076772B"/>
    <w:rsid w:val="00810167"/>
    <w:rsid w:val="00A21CD7"/>
    <w:rsid w:val="00A45D33"/>
    <w:rsid w:val="00AA0164"/>
    <w:rsid w:val="00B9635F"/>
    <w:rsid w:val="00BE1C90"/>
    <w:rsid w:val="00BF731B"/>
    <w:rsid w:val="00C337AA"/>
    <w:rsid w:val="00C51F5F"/>
    <w:rsid w:val="00C82CB6"/>
    <w:rsid w:val="00CB7C51"/>
    <w:rsid w:val="00CC753F"/>
    <w:rsid w:val="00D82EE3"/>
    <w:rsid w:val="00DA53A0"/>
    <w:rsid w:val="00DB1192"/>
    <w:rsid w:val="00F709F6"/>
    <w:rsid w:val="00F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1906B"/>
  <w15:docId w15:val="{42C8FDF4-373A-4F73-B454-07249EB1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Revision">
    <w:name w:val="Revision"/>
    <w:hidden/>
    <w:uiPriority w:val="99"/>
    <w:semiHidden/>
    <w:rsid w:val="00BF73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1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CEC"/>
  </w:style>
  <w:style w:type="paragraph" w:styleId="Footer">
    <w:name w:val="footer"/>
    <w:basedOn w:val="Normal"/>
    <w:link w:val="FooterChar"/>
    <w:uiPriority w:val="99"/>
    <w:unhideWhenUsed/>
    <w:rsid w:val="00571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18C0-F559-45B9-B2FA-8646A0FF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Kirvan</dc:creator>
  <cp:lastModifiedBy>Gattine, Kara</cp:lastModifiedBy>
  <cp:revision>2</cp:revision>
  <dcterms:created xsi:type="dcterms:W3CDTF">2024-10-29T14:33:00Z</dcterms:created>
  <dcterms:modified xsi:type="dcterms:W3CDTF">2024-10-29T14:33:00Z</dcterms:modified>
</cp:coreProperties>
</file>